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highlight w:val="yellow"/>
        </w:rPr>
      </w:pPr>
      <w:r w:rsidDel="00000000" w:rsidR="00000000" w:rsidRPr="00000000">
        <w:rPr>
          <w:b w:val="1"/>
          <w:sz w:val="28"/>
          <w:szCs w:val="28"/>
          <w:rtl w:val="0"/>
        </w:rPr>
        <w:t xml:space="preserve">Mercado Libre abre la primera tienda online de Old Navy en México</w:t>
      </w:r>
      <w:r w:rsidDel="00000000" w:rsidR="00000000" w:rsidRPr="00000000">
        <w:rPr>
          <w:rtl w:val="0"/>
        </w:rPr>
      </w:r>
    </w:p>
    <w:p w:rsidR="00000000" w:rsidDel="00000000" w:rsidP="00000000" w:rsidRDefault="00000000" w:rsidRPr="00000000" w14:paraId="00000003">
      <w:pPr>
        <w:jc w:val="center"/>
        <w:rPr>
          <w:b w:val="1"/>
          <w:sz w:val="28"/>
          <w:szCs w:val="28"/>
          <w:highlight w:val="yellow"/>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La marca californiana de ropa y accesorios se venderá por primera vez en línea a partir del 1 de abril con más de </w:t>
      </w:r>
      <w:r w:rsidDel="00000000" w:rsidR="00000000" w:rsidRPr="00000000">
        <w:rPr>
          <w:i w:val="1"/>
          <w:rtl w:val="0"/>
        </w:rPr>
        <w:t xml:space="preserve">5 mil </w:t>
      </w:r>
      <w:r w:rsidDel="00000000" w:rsidR="00000000" w:rsidRPr="00000000">
        <w:rPr>
          <w:i w:val="1"/>
          <w:rtl w:val="0"/>
        </w:rPr>
        <w:t xml:space="preserve">productos</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both"/>
        <w:rPr>
          <w:highlight w:val="yellow"/>
        </w:rPr>
      </w:pPr>
      <w:r w:rsidDel="00000000" w:rsidR="00000000" w:rsidRPr="00000000">
        <w:rPr>
          <w:b w:val="1"/>
          <w:rtl w:val="0"/>
        </w:rPr>
        <w:t xml:space="preserve">Ciudad de México, 2 de abril de 2019</w:t>
      </w:r>
      <w:r w:rsidDel="00000000" w:rsidR="00000000" w:rsidRPr="00000000">
        <w:rPr>
          <w:rtl w:val="0"/>
        </w:rPr>
        <w:t xml:space="preserve"> -  A partir de hoy, todos los amantes de la moda podrán comprar sus piezas favoritas de la marca de ropa estadounidense Old Navy a través de internet porque abrirá su primera </w:t>
      </w:r>
      <w:hyperlink r:id="rId6">
        <w:r w:rsidDel="00000000" w:rsidR="00000000" w:rsidRPr="00000000">
          <w:rPr>
            <w:color w:val="1155cc"/>
            <w:u w:val="single"/>
            <w:rtl w:val="0"/>
          </w:rPr>
          <w:t xml:space="preserve">tienda en línea</w:t>
        </w:r>
      </w:hyperlink>
      <w:r w:rsidDel="00000000" w:rsidR="00000000" w:rsidRPr="00000000">
        <w:rPr>
          <w:rtl w:val="0"/>
        </w:rPr>
        <w:t xml:space="preserve"> en México a través de Mercado Libre, la plataforma de e-commerce líder de América Latina.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Old Navy cuenta con más de 20 tiendas físicas en varios estados del país, pero hasta ahora no se había aventurado a la venta online. La alianza con Mercado Libre le permitirá llegar a todos los hogares y se beneficiará de las ventajas que ofrece la plataforma de e-commerce, como son entregas en menos de 48 horas, envíos gratuitos en pedidos mayores a 549 pesos y compra protegida durante todo el proceso.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“Queremos convertirnos en el destino de moda por excelencia en México y sumar a marcas tan prestigiosas como Old Navy nos seguirá posicionando como líderes del mercado. Comenzaremos con más de</w:t>
      </w:r>
      <w:r w:rsidDel="00000000" w:rsidR="00000000" w:rsidRPr="00000000">
        <w:rPr>
          <w:rtl w:val="0"/>
        </w:rPr>
        <w:t xml:space="preserve"> 5 mil </w:t>
      </w:r>
      <w:r w:rsidDel="00000000" w:rsidR="00000000" w:rsidRPr="00000000">
        <w:rPr>
          <w:rtl w:val="0"/>
        </w:rPr>
        <w:t xml:space="preserve"> productos en línea y la oferta seguirá creciendo a lo largo del año, para darles la oportunidad a las personas de navegar algunos minutos dentro de la tienda oficial y así no perder horas en una plaza comercial abarrotada de gente. También queremos que las personas que solo compran en línea tengan acceso a la marca estadounidense”, explicó Francisco Alatorre, director de moda y belleza en Mercado Libre.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Old Navy es conocida por producir básicos de la moda estadounidense con foco en el estilo, la familia y la diversión. </w:t>
      </w:r>
      <w:hyperlink r:id="rId7">
        <w:r w:rsidDel="00000000" w:rsidR="00000000" w:rsidRPr="00000000">
          <w:rPr>
            <w:color w:val="1155cc"/>
            <w:u w:val="single"/>
            <w:rtl w:val="0"/>
          </w:rPr>
          <w:t xml:space="preserve">La tienda oficial en Mercado Libre</w:t>
        </w:r>
      </w:hyperlink>
      <w:r w:rsidDel="00000000" w:rsidR="00000000" w:rsidRPr="00000000">
        <w:rPr>
          <w:rtl w:val="0"/>
        </w:rPr>
        <w:t xml:space="preserve"> ofrecerá las mismas colecciones de ropa y accesorios para hombres, mujeres, niños y bebés por la que la marca es famosa en </w:t>
      </w:r>
    </w:p>
    <w:p w:rsidR="00000000" w:rsidDel="00000000" w:rsidP="00000000" w:rsidRDefault="00000000" w:rsidRPr="00000000" w14:paraId="0000000D">
      <w:pPr>
        <w:jc w:val="both"/>
        <w:rPr/>
      </w:pPr>
      <w:r w:rsidDel="00000000" w:rsidR="00000000" w:rsidRPr="00000000">
        <w:rPr>
          <w:rtl w:val="0"/>
        </w:rPr>
        <w:t xml:space="preserve">Estados Unidos.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y8uxoxt1j1e9"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kd71hmwlfy3a" w:id="5"/>
      <w:bookmarkEnd w:id="5"/>
      <w:r w:rsidDel="00000000" w:rsidR="00000000" w:rsidRPr="00000000">
        <w:rPr>
          <w:color w:val="000000"/>
          <w:sz w:val="18"/>
          <w:szCs w:val="18"/>
          <w:rtl w:val="0"/>
        </w:rPr>
        <w:t xml:space="preserve">Para más información visita el sitio oficial de la compañía: </w:t>
      </w:r>
      <w:hyperlink r:id="rId8">
        <w:r w:rsidDel="00000000" w:rsidR="00000000" w:rsidRPr="00000000">
          <w:rPr>
            <w:color w:val="000000"/>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18"/>
          <w:szCs w:val="18"/>
        </w:rPr>
      </w:pPr>
      <w:bookmarkStart w:colFirst="0" w:colLast="0" w:name="_ml0nt4xctwz3" w:id="6"/>
      <w:bookmarkEnd w:id="6"/>
      <w:r w:rsidDel="00000000" w:rsidR="00000000" w:rsidRPr="00000000">
        <w:rPr>
          <w:b w:val="1"/>
          <w:color w:val="23292b"/>
          <w:sz w:val="18"/>
          <w:szCs w:val="18"/>
          <w:rtl w:val="0"/>
        </w:rPr>
        <w:t xml:space="preserve">Acerca de Old Navy</w:t>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Old Navy es una marca mundial de ropa y accesorios que hace que los básicos de la moda estadounidense actual estén accesibles para todas las familias. Creada en 1994, la marca celebra la democratización del estilo a través de productos de gran calidad, alegres, optimistas y a buen precio. Old Navy, una división de Gap Inc. (NYSE: GPS) con sede en San Francisco, ofrece un ambiente de compras divertido y energizante a sus clientes en más de 1,100 tiendas alrededor del mundo. Para obtener más información, visite </w:t>
      </w:r>
      <w:hyperlink r:id="rId9">
        <w:r w:rsidDel="00000000" w:rsidR="00000000" w:rsidRPr="00000000">
          <w:rPr>
            <w:sz w:val="18"/>
            <w:szCs w:val="18"/>
            <w:u w:val="single"/>
            <w:rtl w:val="0"/>
          </w:rPr>
          <w:t xml:space="preserve">www.oldnavy.com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123825</wp:posOffset>
          </wp:positionV>
          <wp:extent cx="2114550" cy="7048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14550" cy="7048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3286125</wp:posOffset>
          </wp:positionH>
          <wp:positionV relativeFrom="paragraph">
            <wp:posOffset>-66674</wp:posOffset>
          </wp:positionV>
          <wp:extent cx="1014413" cy="112232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14413" cy="112232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cts.businesswire.com/ct/CT?id=smartlink&amp;url=http%3A%2F%2Fwww.oldnavy.com&amp;esheet=50827234&amp;newsitemid=20140319006316&amp;lan=es-AR&amp;anchor=www.oldnavy.com&amp;index=1&amp;md5=95be35a5c2f8d9da456e8910a6c4e3c8" TargetMode="External"/><Relationship Id="rId5" Type="http://schemas.openxmlformats.org/officeDocument/2006/relationships/styles" Target="styles.xml"/><Relationship Id="rId6" Type="http://schemas.openxmlformats.org/officeDocument/2006/relationships/hyperlink" Target="https://tienda.mercadolibre.com.mx/old-navy?utm_source=Social&amp;utm_medium=Influencers&amp;utm_campaign=Lanzamiento%20OLD%20NAVY&amp;utm_term=OLD%20NAVY&amp;utm_content=TO" TargetMode="External"/><Relationship Id="rId7" Type="http://schemas.openxmlformats.org/officeDocument/2006/relationships/hyperlink" Target="https://ropa.mercadolibre.com.mx/old-navy_Tienda_old-navy_af_to" TargetMode="External"/><Relationship Id="rId8" Type="http://schemas.openxmlformats.org/officeDocument/2006/relationships/hyperlink" Target="http://www.mercadolibr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